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18" w:rsidRPr="006B585E" w:rsidRDefault="006B585E" w:rsidP="006B585E">
      <w:pPr>
        <w:jc w:val="center"/>
        <w:rPr>
          <w:b/>
          <w:u w:val="single"/>
        </w:rPr>
      </w:pPr>
      <w:r w:rsidRPr="006B585E">
        <w:rPr>
          <w:b/>
          <w:u w:val="single"/>
        </w:rPr>
        <w:t>QUOTES ON RECONSTRUCTION:</w:t>
      </w:r>
    </w:p>
    <w:p w:rsidR="006B585E" w:rsidRDefault="006B585E" w:rsidP="006B585E">
      <w:pPr>
        <w:pStyle w:val="ListParagraph"/>
        <w:ind w:left="0"/>
        <w:rPr>
          <w:i/>
        </w:rPr>
      </w:pPr>
    </w:p>
    <w:p w:rsidR="006B585E" w:rsidRDefault="006B585E" w:rsidP="006B585E">
      <w:pPr>
        <w:pStyle w:val="ListParagraph"/>
        <w:numPr>
          <w:ilvl w:val="0"/>
          <w:numId w:val="1"/>
        </w:numPr>
        <w:rPr>
          <w:i/>
        </w:rPr>
      </w:pPr>
      <w:r w:rsidRPr="001C53D0">
        <w:rPr>
          <w:i/>
        </w:rPr>
        <w:t>“It is my mournful duty to inform you that our friend John W. Stephens, State Senator from Caswell, is dead. He was foully murdered by the Ku-Klux in the Grand Jury room of the Court House on Saturday He was stabbed five or six times, and then hanged on a hook in the Grand Jury room Another brave, honest Republican citizen has met his fate at the hands of these fiends .</w:t>
      </w:r>
    </w:p>
    <w:p w:rsidR="006B585E" w:rsidRDefault="006B585E" w:rsidP="006B585E">
      <w:pPr>
        <w:pStyle w:val="ListParagraph"/>
        <w:rPr>
          <w:i/>
        </w:rPr>
      </w:pPr>
    </w:p>
    <w:p w:rsidR="006B585E" w:rsidRPr="006B585E" w:rsidRDefault="006B585E" w:rsidP="006B585E">
      <w:pPr>
        <w:pStyle w:val="ListParagraph"/>
        <w:rPr>
          <w:i/>
        </w:rPr>
      </w:pPr>
      <w:r w:rsidRPr="006B585E">
        <w:rPr>
          <w:i/>
        </w:rPr>
        <w:t xml:space="preserve">... I have very little doubt that I shall be one of the next victims. My steps have been dogged for months, and only a good opportunity has been wanting to secure to me the fate which Stephens has just </w:t>
      </w:r>
      <w:proofErr w:type="gramStart"/>
      <w:r w:rsidRPr="006B585E">
        <w:rPr>
          <w:i/>
        </w:rPr>
        <w:t>met ....</w:t>
      </w:r>
      <w:proofErr w:type="gramEnd"/>
      <w:r w:rsidRPr="006B585E">
        <w:rPr>
          <w:i/>
        </w:rPr>
        <w:t xml:space="preserve"> I say to you plainly that any member of Congress who, especially from the South, does not support, advocate, and urge immediate active and thorough measures to put an end to these outrages ... is a coward, a traitor, or a fool.”</w:t>
      </w:r>
    </w:p>
    <w:p w:rsidR="006B585E" w:rsidRPr="001C53D0" w:rsidRDefault="006B585E" w:rsidP="006B585E">
      <w:pPr>
        <w:pStyle w:val="ListParagraph"/>
        <w:spacing w:after="0"/>
      </w:pPr>
    </w:p>
    <w:p w:rsidR="006B585E" w:rsidRPr="00D13092" w:rsidRDefault="006B585E" w:rsidP="006B585E">
      <w:pPr>
        <w:pStyle w:val="ListParagraph"/>
        <w:rPr>
          <w:sz w:val="20"/>
        </w:rPr>
      </w:pPr>
      <w:r>
        <w:rPr>
          <w:sz w:val="20"/>
        </w:rPr>
        <w:t>-----</w:t>
      </w:r>
      <w:r w:rsidRPr="00D13092">
        <w:rPr>
          <w:sz w:val="20"/>
        </w:rPr>
        <w:t xml:space="preserve">Albion </w:t>
      </w:r>
      <w:proofErr w:type="spellStart"/>
      <w:r w:rsidRPr="00D13092">
        <w:rPr>
          <w:sz w:val="20"/>
        </w:rPr>
        <w:t>Tourgee</w:t>
      </w:r>
      <w:proofErr w:type="spellEnd"/>
      <w:r w:rsidRPr="00D13092">
        <w:rPr>
          <w:sz w:val="20"/>
        </w:rPr>
        <w:t xml:space="preserve">, Letter on Ku Klux Klan Activities. </w:t>
      </w:r>
      <w:r w:rsidRPr="00D13092">
        <w:rPr>
          <w:i/>
          <w:iCs/>
          <w:sz w:val="20"/>
        </w:rPr>
        <w:t xml:space="preserve">New York </w:t>
      </w:r>
      <w:proofErr w:type="gramStart"/>
      <w:r w:rsidRPr="00D13092">
        <w:rPr>
          <w:i/>
          <w:iCs/>
          <w:sz w:val="20"/>
        </w:rPr>
        <w:t>Tribune,</w:t>
      </w:r>
      <w:proofErr w:type="gramEnd"/>
      <w:r w:rsidRPr="00D13092">
        <w:rPr>
          <w:i/>
          <w:iCs/>
          <w:sz w:val="20"/>
        </w:rPr>
        <w:t xml:space="preserve"> </w:t>
      </w:r>
      <w:r w:rsidRPr="00D13092">
        <w:rPr>
          <w:sz w:val="20"/>
        </w:rPr>
        <w:t>May 1870.</w:t>
      </w:r>
    </w:p>
    <w:p w:rsidR="006B585E" w:rsidRPr="00D13092" w:rsidRDefault="006B585E" w:rsidP="006B585E">
      <w:pPr>
        <w:pStyle w:val="ListParagraph"/>
        <w:rPr>
          <w:sz w:val="20"/>
        </w:rPr>
      </w:pPr>
      <w:proofErr w:type="spellStart"/>
      <w:r w:rsidRPr="00D13092">
        <w:rPr>
          <w:sz w:val="20"/>
        </w:rPr>
        <w:t>Tourgee</w:t>
      </w:r>
      <w:proofErr w:type="spellEnd"/>
      <w:r w:rsidRPr="00D13092">
        <w:rPr>
          <w:sz w:val="20"/>
        </w:rPr>
        <w:t xml:space="preserve"> was a white, Northern soldier who settled in North Carolina after the War. He served as a judge during Reconstruction and wrote this letter to the North Carolina Republican Senator, Joseph Carter Abbott. </w:t>
      </w:r>
    </w:p>
    <w:p w:rsidR="006B585E" w:rsidRDefault="006B585E"/>
    <w:p w:rsidR="006B585E" w:rsidRDefault="006B585E"/>
    <w:p w:rsidR="006B585E" w:rsidRDefault="006B585E"/>
    <w:p w:rsidR="006B585E" w:rsidRPr="006B585E" w:rsidRDefault="006B585E" w:rsidP="006B585E">
      <w:pPr>
        <w:pStyle w:val="ListParagraph"/>
        <w:numPr>
          <w:ilvl w:val="0"/>
          <w:numId w:val="1"/>
        </w:numPr>
        <w:autoSpaceDE w:val="0"/>
        <w:autoSpaceDN w:val="0"/>
        <w:adjustRightInd w:val="0"/>
        <w:spacing w:after="0" w:line="240" w:lineRule="auto"/>
        <w:rPr>
          <w:i/>
          <w:szCs w:val="24"/>
        </w:rPr>
      </w:pPr>
      <w:r w:rsidRPr="006B585E">
        <w:rPr>
          <w:i/>
          <w:szCs w:val="24"/>
        </w:rPr>
        <w:t xml:space="preserve">…"the blacks, as a people, are unfitted for the proper exercise of political duties. The rising generation of ... blacks needed a period of probation and instruction; a period long enough for the black to have forgotten something of his condition as a slave and learned much of the true method of gaining honorable subsistence and of performing the duties of any position to which he might aspire." </w:t>
      </w:r>
    </w:p>
    <w:p w:rsidR="006B585E" w:rsidRPr="006B585E" w:rsidRDefault="006B585E" w:rsidP="006B585E">
      <w:pPr>
        <w:autoSpaceDE w:val="0"/>
        <w:autoSpaceDN w:val="0"/>
        <w:adjustRightInd w:val="0"/>
        <w:spacing w:after="0" w:line="240" w:lineRule="auto"/>
        <w:jc w:val="right"/>
        <w:rPr>
          <w:rFonts w:ascii="Arial" w:hAnsi="Arial" w:cs="Arial"/>
          <w:szCs w:val="24"/>
        </w:rPr>
      </w:pPr>
    </w:p>
    <w:p w:rsidR="006B585E" w:rsidRPr="006B585E" w:rsidRDefault="006B585E" w:rsidP="006B585E">
      <w:pPr>
        <w:autoSpaceDE w:val="0"/>
        <w:autoSpaceDN w:val="0"/>
        <w:adjustRightInd w:val="0"/>
        <w:spacing w:after="0" w:line="240" w:lineRule="auto"/>
        <w:jc w:val="right"/>
        <w:rPr>
          <w:rFonts w:ascii="Arial" w:hAnsi="Arial" w:cs="Arial"/>
          <w:i/>
          <w:iCs/>
          <w:szCs w:val="24"/>
        </w:rPr>
      </w:pPr>
      <w:r w:rsidRPr="006B585E">
        <w:rPr>
          <w:rFonts w:ascii="Arial" w:hAnsi="Arial" w:cs="Arial"/>
          <w:szCs w:val="24"/>
        </w:rPr>
        <w:t xml:space="preserve">-Fall 1873, the staunchly (firmly) pro-Grant and pro-freedman </w:t>
      </w:r>
      <w:r w:rsidRPr="006B585E">
        <w:rPr>
          <w:rFonts w:ascii="Arial" w:hAnsi="Arial" w:cs="Arial"/>
          <w:i/>
          <w:iCs/>
          <w:szCs w:val="24"/>
        </w:rPr>
        <w:t>Boston Evening Transcript</w:t>
      </w:r>
    </w:p>
    <w:p w:rsidR="006B585E" w:rsidRDefault="006B585E">
      <w:bookmarkStart w:id="0" w:name="_GoBack"/>
      <w:bookmarkEnd w:id="0"/>
    </w:p>
    <w:sectPr w:rsidR="006B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473"/>
    <w:multiLevelType w:val="hybridMultilevel"/>
    <w:tmpl w:val="F6FCC9CE"/>
    <w:lvl w:ilvl="0" w:tplc="9712015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E"/>
    <w:rsid w:val="00556B8C"/>
    <w:rsid w:val="006B585E"/>
    <w:rsid w:val="00F2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5E"/>
    <w:rPr>
      <w:rFonts w:ascii="Tahoma" w:hAnsi="Tahoma" w:cs="Tahoma"/>
      <w:sz w:val="16"/>
      <w:szCs w:val="16"/>
    </w:rPr>
  </w:style>
  <w:style w:type="paragraph" w:styleId="ListParagraph">
    <w:name w:val="List Paragraph"/>
    <w:basedOn w:val="Normal"/>
    <w:uiPriority w:val="34"/>
    <w:qFormat/>
    <w:rsid w:val="006B585E"/>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5E"/>
    <w:rPr>
      <w:rFonts w:ascii="Tahoma" w:hAnsi="Tahoma" w:cs="Tahoma"/>
      <w:sz w:val="16"/>
      <w:szCs w:val="16"/>
    </w:rPr>
  </w:style>
  <w:style w:type="paragraph" w:styleId="ListParagraph">
    <w:name w:val="List Paragraph"/>
    <w:basedOn w:val="Normal"/>
    <w:uiPriority w:val="34"/>
    <w:qFormat/>
    <w:rsid w:val="006B585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2014-10-15T19:11:00Z</dcterms:created>
  <dcterms:modified xsi:type="dcterms:W3CDTF">2014-10-15T19:18:00Z</dcterms:modified>
</cp:coreProperties>
</file>